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УФНС России по </w:t>
      </w:r>
      <w:r w:rsidR="007B51C2">
        <w:rPr>
          <w:rFonts w:ascii="Times New Roman CYR" w:hAnsi="Times New Roman CYR" w:cs="Times New Roman CYR"/>
          <w:b/>
          <w:bCs/>
          <w:sz w:val="28"/>
          <w:szCs w:val="28"/>
        </w:rPr>
        <w:t>Республике Адыгея</w:t>
      </w:r>
      <w:bookmarkStart w:id="0" w:name="_GoBack"/>
      <w:bookmarkEnd w:id="0"/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84600F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DF667E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DF667E" w:rsidRPr="00DF667E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DF667E"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4727FD" w:rsidRPr="004727F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lastRenderedPageBreak/>
        <w:t>времени, а в случае проведения тестирования на бумажном носителе бланком индивидуального теста.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>12</w:t>
      </w:r>
      <w:r w:rsidR="008262ED" w:rsidRPr="004727FD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6727F4" w:rsidRDefault="006727F4" w:rsidP="006727F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 конференц-зале (аудитории), при проведении тестирования, допускается присутствие только организаторов и лиц, проходящих тестирование.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="002C2B28"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090DD4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</w:t>
      </w:r>
      <w:r w:rsidR="004727FD" w:rsidRPr="00090DD4">
        <w:rPr>
          <w:rFonts w:ascii="Times New Roman CYR" w:hAnsi="Times New Roman CYR" w:cs="Times New Roman CYR"/>
          <w:sz w:val="28"/>
          <w:szCs w:val="28"/>
        </w:rPr>
        <w:t>од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ведение результатов тестирования основывается на количестве правильных ответов.</w:t>
      </w:r>
    </w:p>
    <w:p w:rsidR="002C2B28" w:rsidRPr="00090DD4" w:rsidRDefault="00090DD4" w:rsidP="00090DD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="00975DFF" w:rsidRPr="00090DD4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090DD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DF1E29" w:rsidP="00DF1E2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90DD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398" w:rsidRDefault="00231398" w:rsidP="00CE39EC">
      <w:pPr>
        <w:spacing w:after="0" w:line="240" w:lineRule="auto"/>
      </w:pPr>
      <w:r>
        <w:separator/>
      </w:r>
    </w:p>
  </w:endnote>
  <w:end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398" w:rsidRDefault="00231398" w:rsidP="00CE39EC">
      <w:pPr>
        <w:spacing w:after="0" w:line="240" w:lineRule="auto"/>
      </w:pPr>
      <w:r>
        <w:separator/>
      </w:r>
    </w:p>
  </w:footnote>
  <w:foot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50112"/>
    <w:rsid w:val="00077827"/>
    <w:rsid w:val="00090DD4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727FD"/>
    <w:rsid w:val="004C4A26"/>
    <w:rsid w:val="004C7EB7"/>
    <w:rsid w:val="00543B4B"/>
    <w:rsid w:val="005B2223"/>
    <w:rsid w:val="006727F4"/>
    <w:rsid w:val="006A0240"/>
    <w:rsid w:val="00762892"/>
    <w:rsid w:val="00797069"/>
    <w:rsid w:val="007B51C2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93591D"/>
    <w:rsid w:val="00975DFF"/>
    <w:rsid w:val="009D0FC8"/>
    <w:rsid w:val="00A23B70"/>
    <w:rsid w:val="00A815E6"/>
    <w:rsid w:val="00AA651A"/>
    <w:rsid w:val="00AA76EA"/>
    <w:rsid w:val="00AA7A2C"/>
    <w:rsid w:val="00AC749B"/>
    <w:rsid w:val="00B55FB4"/>
    <w:rsid w:val="00B86271"/>
    <w:rsid w:val="00C34919"/>
    <w:rsid w:val="00C526EA"/>
    <w:rsid w:val="00C74846"/>
    <w:rsid w:val="00CC1E1D"/>
    <w:rsid w:val="00CE39EC"/>
    <w:rsid w:val="00DE77DE"/>
    <w:rsid w:val="00DF1E29"/>
    <w:rsid w:val="00DF5B94"/>
    <w:rsid w:val="00DF667E"/>
    <w:rsid w:val="00E03DBB"/>
    <w:rsid w:val="00EA7320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Бегельдиева Дарета Муаедовна</cp:lastModifiedBy>
  <cp:revision>2</cp:revision>
  <cp:lastPrinted>2020-05-29T08:39:00Z</cp:lastPrinted>
  <dcterms:created xsi:type="dcterms:W3CDTF">2021-11-30T07:13:00Z</dcterms:created>
  <dcterms:modified xsi:type="dcterms:W3CDTF">2021-11-30T07:13:00Z</dcterms:modified>
</cp:coreProperties>
</file>